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EAD" w:rsidRPr="00FE3EAD" w:rsidRDefault="00FE3EAD" w:rsidP="00FE3EAD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</w:pPr>
      <w:r w:rsidRPr="00FE3EAD">
        <w:rPr>
          <w:rFonts w:ascii="Arial" w:eastAsia="SimSun" w:hAnsi="Arial"/>
          <w:b/>
          <w:noProof/>
          <w:szCs w:val="20"/>
          <w:lang w:val="en-GB" w:eastAsia="en-US"/>
        </w:rPr>
        <w:t>3GPP TSG-SA3 Meeting #98e</w:t>
      </w:r>
      <w:r w:rsidRPr="00FE3EAD">
        <w:rPr>
          <w:rFonts w:ascii="Arial" w:eastAsia="SimSun" w:hAnsi="Arial"/>
          <w:b/>
          <w:i/>
          <w:noProof/>
          <w:szCs w:val="20"/>
          <w:lang w:val="en-GB" w:eastAsia="en-US"/>
        </w:rPr>
        <w:t xml:space="preserve"> </w:t>
      </w:r>
      <w:r w:rsidRPr="00FE3EAD"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  <w:tab/>
        <w:t>S3-20</w:t>
      </w:r>
      <w:r w:rsidR="00223EAF"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  <w:t>0124</w:t>
      </w:r>
      <w:bookmarkStart w:id="0" w:name="_GoBack"/>
      <w:bookmarkEnd w:id="0"/>
    </w:p>
    <w:p w:rsidR="00FE3EAD" w:rsidRPr="00FE3EAD" w:rsidRDefault="00FE3EAD" w:rsidP="00FE3EAD">
      <w:pPr>
        <w:spacing w:after="120"/>
        <w:outlineLvl w:val="0"/>
        <w:rPr>
          <w:rFonts w:ascii="Arial" w:eastAsia="SimSun" w:hAnsi="Arial"/>
          <w:b/>
          <w:noProof/>
          <w:szCs w:val="20"/>
          <w:lang w:val="en-GB" w:eastAsia="en-US"/>
        </w:rPr>
      </w:pPr>
      <w:r w:rsidRPr="00FE3EAD">
        <w:rPr>
          <w:rFonts w:ascii="Arial" w:eastAsia="SimSun" w:hAnsi="Arial"/>
          <w:b/>
          <w:noProof/>
          <w:szCs w:val="20"/>
          <w:lang w:val="en-GB" w:eastAsia="en-US"/>
        </w:rPr>
        <w:t>e-meeting, 2 – 6 March 2020</w:t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noProof/>
          <w:szCs w:val="20"/>
          <w:lang w:val="en-GB" w:eastAsia="en-US"/>
        </w:rPr>
        <w:tab/>
      </w:r>
    </w:p>
    <w:p w:rsidR="00FE3EAD" w:rsidRPr="00FE3EAD" w:rsidRDefault="00FE3EAD" w:rsidP="00FE3EAD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szCs w:val="20"/>
          <w:lang w:val="en-GB" w:eastAsia="en-US"/>
        </w:rPr>
      </w:pPr>
    </w:p>
    <w:p w:rsidR="00FE3EAD" w:rsidRPr="00FE3EAD" w:rsidRDefault="00FE3EAD" w:rsidP="00FE3EA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eastAsia="en-US"/>
        </w:rPr>
      </w:pPr>
      <w:r w:rsidRPr="00FE3EAD">
        <w:rPr>
          <w:rFonts w:ascii="Arial" w:eastAsia="SimSun" w:hAnsi="Arial"/>
          <w:b/>
          <w:sz w:val="20"/>
          <w:szCs w:val="20"/>
          <w:lang w:eastAsia="en-US"/>
        </w:rPr>
        <w:t xml:space="preserve">Source: </w:t>
      </w:r>
      <w:r w:rsidRPr="00FE3EAD">
        <w:rPr>
          <w:rFonts w:ascii="Arial" w:eastAsia="SimSun" w:hAnsi="Arial"/>
          <w:b/>
          <w:sz w:val="20"/>
          <w:szCs w:val="20"/>
          <w:lang w:eastAsia="en-US"/>
        </w:rPr>
        <w:tab/>
        <w:t>Nokia, Nokia Shanghai Bell</w:t>
      </w:r>
      <w:r w:rsidRPr="00FE3EAD">
        <w:rPr>
          <w:rFonts w:ascii="Arial" w:eastAsia="SimSun" w:hAnsi="Arial"/>
          <w:b/>
          <w:sz w:val="20"/>
          <w:szCs w:val="20"/>
          <w:lang w:eastAsia="en-US"/>
        </w:rPr>
        <w:tab/>
      </w:r>
    </w:p>
    <w:p w:rsidR="00FE3EAD" w:rsidRPr="00FE3EAD" w:rsidRDefault="00FE3EAD" w:rsidP="00FE3EA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FE3EAD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Title: </w:t>
      </w:r>
      <w:r w:rsidRPr="00FE3EAD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Discussion on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RAN2 LS R2-1916467</w:t>
      </w:r>
      <w:r w:rsidRPr="00FE3EAD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</w:p>
    <w:p w:rsidR="00FE3EAD" w:rsidRPr="00FE3EAD" w:rsidRDefault="00FE3EAD" w:rsidP="00FE3EA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en-GB" w:eastAsia="zh-CN"/>
        </w:rPr>
      </w:pPr>
      <w:r w:rsidRPr="00FE3EAD">
        <w:rPr>
          <w:rFonts w:ascii="Arial" w:eastAsia="SimSun" w:hAnsi="Arial"/>
          <w:b/>
          <w:sz w:val="20"/>
          <w:szCs w:val="20"/>
          <w:lang w:val="en-GB" w:eastAsia="en-US"/>
        </w:rPr>
        <w:t>Document for:</w:t>
      </w:r>
      <w:r w:rsidRPr="00FE3EAD">
        <w:rPr>
          <w:rFonts w:ascii="Arial" w:eastAsia="SimSun" w:hAnsi="Arial"/>
          <w:b/>
          <w:sz w:val="20"/>
          <w:szCs w:val="20"/>
          <w:lang w:val="en-GB" w:eastAsia="en-US"/>
        </w:rPr>
        <w:tab/>
      </w:r>
      <w:r w:rsidRPr="00FE3EAD">
        <w:rPr>
          <w:rFonts w:ascii="Arial" w:eastAsia="SimSun" w:hAnsi="Arial"/>
          <w:b/>
          <w:sz w:val="20"/>
          <w:szCs w:val="20"/>
          <w:lang w:val="en-GB" w:eastAsia="zh-CN"/>
        </w:rPr>
        <w:t>Discussion</w:t>
      </w:r>
    </w:p>
    <w:p w:rsidR="00FE3EAD" w:rsidRPr="00FE3EAD" w:rsidRDefault="00FE3EAD" w:rsidP="00FE3EA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0"/>
          <w:szCs w:val="20"/>
          <w:lang w:val="en-GB" w:eastAsia="zh-CN"/>
        </w:rPr>
      </w:pPr>
      <w:r w:rsidRPr="00FE3EAD">
        <w:rPr>
          <w:rFonts w:ascii="Arial" w:eastAsia="SimSun" w:hAnsi="Arial"/>
          <w:b/>
          <w:sz w:val="20"/>
          <w:szCs w:val="20"/>
          <w:lang w:val="en-GB" w:eastAsia="en-US"/>
        </w:rPr>
        <w:t>Agenda Item:</w:t>
      </w:r>
      <w:r w:rsidRPr="00FE3EAD">
        <w:rPr>
          <w:rFonts w:ascii="Arial" w:eastAsia="SimSun" w:hAnsi="Arial"/>
          <w:b/>
          <w:sz w:val="20"/>
          <w:szCs w:val="20"/>
          <w:lang w:val="en-GB" w:eastAsia="en-US"/>
        </w:rPr>
        <w:tab/>
      </w:r>
      <w:r w:rsidR="00223EAF">
        <w:rPr>
          <w:rFonts w:ascii="Arial" w:eastAsia="SimSun" w:hAnsi="Arial"/>
          <w:b/>
          <w:sz w:val="20"/>
          <w:szCs w:val="20"/>
          <w:lang w:val="en-GB" w:eastAsia="en-US"/>
        </w:rPr>
        <w:t>3.15</w:t>
      </w:r>
    </w:p>
    <w:p w:rsidR="00FE3EAD" w:rsidRPr="00FE3EAD" w:rsidRDefault="00FE3EAD" w:rsidP="00FE3EAD">
      <w:pPr>
        <w:keepNext/>
        <w:keepLines/>
        <w:pBdr>
          <w:top w:val="single" w:sz="12" w:space="3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90"/>
          <w:tab w:val="left" w:pos="6430"/>
          <w:tab w:val="left" w:pos="6490"/>
          <w:tab w:val="left" w:pos="7030"/>
        </w:tabs>
        <w:spacing w:before="240" w:after="180"/>
        <w:ind w:left="1134" w:hanging="1134"/>
        <w:outlineLvl w:val="0"/>
        <w:rPr>
          <w:rFonts w:ascii="Arial" w:eastAsia="SimSun" w:hAnsi="Arial"/>
          <w:sz w:val="36"/>
          <w:szCs w:val="20"/>
          <w:lang w:val="en-GB" w:eastAsia="en-US"/>
        </w:rPr>
      </w:pPr>
      <w:r w:rsidRPr="00FE3EAD">
        <w:rPr>
          <w:rFonts w:ascii="Arial" w:eastAsia="SimSun" w:hAnsi="Arial"/>
          <w:sz w:val="36"/>
          <w:szCs w:val="20"/>
          <w:lang w:val="en-GB" w:eastAsia="en-US"/>
        </w:rPr>
        <w:t>1</w:t>
      </w:r>
      <w:r w:rsidRPr="00FE3EAD">
        <w:rPr>
          <w:rFonts w:ascii="Arial" w:eastAsia="SimSun" w:hAnsi="Arial"/>
          <w:sz w:val="36"/>
          <w:szCs w:val="20"/>
          <w:lang w:val="en-GB" w:eastAsia="en-US"/>
        </w:rPr>
        <w:tab/>
        <w:t>Discussion of the LS</w:t>
      </w:r>
      <w:r w:rsidRPr="00FE3EAD">
        <w:rPr>
          <w:rFonts w:ascii="Arial" w:eastAsia="SimSun" w:hAnsi="Arial"/>
          <w:sz w:val="36"/>
          <w:szCs w:val="20"/>
          <w:lang w:val="en-GB" w:eastAsia="en-US"/>
        </w:rPr>
        <w:tab/>
      </w:r>
      <w:r w:rsidRPr="00FE3EAD">
        <w:rPr>
          <w:rFonts w:ascii="Arial" w:eastAsia="SimSun" w:hAnsi="Arial"/>
          <w:sz w:val="36"/>
          <w:szCs w:val="20"/>
          <w:lang w:val="en-GB" w:eastAsia="en-US"/>
        </w:rPr>
        <w:tab/>
      </w:r>
      <w:r w:rsidRPr="00FE3EAD">
        <w:rPr>
          <w:rFonts w:ascii="Arial" w:eastAsia="SimSun" w:hAnsi="Arial"/>
          <w:sz w:val="36"/>
          <w:szCs w:val="20"/>
          <w:lang w:val="en-GB" w:eastAsia="en-US"/>
        </w:rPr>
        <w:tab/>
      </w:r>
      <w:r w:rsidRPr="00FE3EAD">
        <w:rPr>
          <w:rFonts w:ascii="Arial" w:eastAsia="SimSun" w:hAnsi="Arial"/>
          <w:sz w:val="36"/>
          <w:szCs w:val="20"/>
          <w:lang w:val="en-GB" w:eastAsia="en-US"/>
        </w:rPr>
        <w:tab/>
      </w:r>
      <w:r w:rsidRPr="00FE3EAD">
        <w:rPr>
          <w:rFonts w:ascii="Arial" w:eastAsia="SimSun" w:hAnsi="Arial"/>
          <w:sz w:val="36"/>
          <w:szCs w:val="20"/>
          <w:lang w:val="en-GB" w:eastAsia="en-US"/>
        </w:rPr>
        <w:tab/>
      </w:r>
    </w:p>
    <w:p w:rsidR="00FE3EAD" w:rsidRDefault="00FE3EAD" w:rsidP="00556F40">
      <w:pPr>
        <w:pStyle w:val="3GPPHeader"/>
        <w:spacing w:after="60"/>
        <w:jc w:val="both"/>
        <w:rPr>
          <w:rFonts w:ascii="Arial" w:hAnsi="Arial" w:cs="Arial"/>
        </w:rPr>
      </w:pPr>
    </w:p>
    <w:p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 w:rsidR="008A6D3C">
        <w:rPr>
          <w:rFonts w:ascii="Arial" w:hAnsi="Arial" w:cs="Arial"/>
        </w:rPr>
        <w:t>8</w:t>
      </w:r>
      <w:r w:rsidRPr="00AC320A">
        <w:rPr>
          <w:rFonts w:ascii="Arial" w:hAnsi="Arial" w:cs="Arial"/>
        </w:rPr>
        <w:tab/>
        <w:t>R2-</w:t>
      </w:r>
      <w:r w:rsidR="005E377D" w:rsidRPr="005E377D">
        <w:rPr>
          <w:rFonts w:ascii="Arial" w:hAnsi="Arial" w:cs="Arial"/>
        </w:rPr>
        <w:t>1916467</w:t>
      </w:r>
    </w:p>
    <w:p w:rsidR="00207A84" w:rsidRDefault="008A6D3C" w:rsidP="00556F40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</w:t>
      </w:r>
      <w:r w:rsidR="009125BE" w:rsidRPr="009125B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USA</w:t>
      </w:r>
      <w:r w:rsidR="009125BE" w:rsidRPr="009125BE">
        <w:rPr>
          <w:rFonts w:ascii="Arial" w:hAnsi="Arial" w:cs="Arial"/>
        </w:rPr>
        <w:t>, 1</w:t>
      </w:r>
      <w:r>
        <w:rPr>
          <w:rFonts w:ascii="Arial" w:hAnsi="Arial" w:cs="Arial"/>
        </w:rPr>
        <w:t>8</w:t>
      </w:r>
      <w:r w:rsidR="009125BE" w:rsidRPr="009125BE">
        <w:rPr>
          <w:rFonts w:ascii="Arial" w:hAnsi="Arial" w:cs="Arial"/>
        </w:rPr>
        <w:t xml:space="preserve">th – </w:t>
      </w:r>
      <w:r>
        <w:rPr>
          <w:rFonts w:ascii="Arial" w:hAnsi="Arial" w:cs="Arial"/>
        </w:rPr>
        <w:t>22nd</w:t>
      </w:r>
      <w:r w:rsidR="009125BE" w:rsidRPr="009125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="009125BE" w:rsidRPr="009125BE">
        <w:rPr>
          <w:rFonts w:ascii="Arial" w:hAnsi="Arial" w:cs="Arial"/>
        </w:rPr>
        <w:t xml:space="preserve"> 2019</w:t>
      </w:r>
    </w:p>
    <w:p w:rsidR="00485BEE" w:rsidRDefault="00216D1F" w:rsidP="00556F40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82FD5">
        <w:rPr>
          <w:rFonts w:ascii="Arial" w:hAnsi="Arial" w:cs="Arial"/>
          <w:sz w:val="20"/>
          <w:szCs w:val="20"/>
        </w:rPr>
        <w:t>L</w:t>
      </w:r>
      <w:r w:rsidRPr="00485BEE"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 xml:space="preserve">on </w:t>
      </w:r>
      <w:r w:rsidR="00490BA2" w:rsidRPr="00490BA2">
        <w:rPr>
          <w:rFonts w:ascii="Arial" w:hAnsi="Arial" w:cs="Arial"/>
          <w:sz w:val="20"/>
          <w:szCs w:val="20"/>
        </w:rPr>
        <w:t>NR V2X Security issue and PDCP SN size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="00FB3E0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B3E0E">
        <w:rPr>
          <w:rFonts w:ascii="Arial" w:eastAsia="SimSun" w:hAnsi="Arial" w:cs="Arial"/>
          <w:bCs/>
          <w:sz w:val="20"/>
          <w:szCs w:val="20"/>
          <w:lang w:eastAsia="zh-CN"/>
        </w:rPr>
        <w:t>5G_V2X_NRSL-Core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C6215C" w:rsidRDefault="00485BEE" w:rsidP="00485BEE">
      <w:pPr>
        <w:spacing w:after="60"/>
        <w:ind w:left="1985" w:hanging="1985"/>
        <w:rPr>
          <w:rFonts w:ascii="Arial" w:eastAsia="SimSun" w:hAnsi="Arial" w:cs="Arial" w:hint="eastAsia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263EDC" w:rsidRPr="005E377D">
        <w:rPr>
          <w:rFonts w:ascii="Arial" w:hAnsi="Arial" w:cs="Arial"/>
          <w:bCs/>
          <w:sz w:val="20"/>
          <w:szCs w:val="20"/>
        </w:rPr>
        <w:t>RAN2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75BE9">
        <w:rPr>
          <w:rFonts w:ascii="Arial" w:eastAsia="SimSun" w:hAnsi="Arial" w:cs="Arial" w:hint="eastAsia"/>
          <w:bCs/>
          <w:sz w:val="20"/>
          <w:szCs w:val="20"/>
          <w:lang w:eastAsia="zh-CN"/>
        </w:rPr>
        <w:t>SA3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352716" w:rsidRDefault="00485BEE" w:rsidP="00352716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485BEE">
        <w:rPr>
          <w:rFonts w:ascii="Arial" w:hAnsi="Arial" w:cs="Arial"/>
          <w:b/>
          <w:bCs/>
          <w:sz w:val="20"/>
          <w:szCs w:val="20"/>
        </w:rPr>
        <w:tab/>
      </w:r>
      <w:r w:rsidR="00703352">
        <w:rPr>
          <w:rFonts w:ascii="Arial" w:eastAsia="SimSun" w:hAnsi="Arial" w:cs="Arial" w:hint="eastAsia"/>
          <w:bCs/>
          <w:sz w:val="20"/>
          <w:szCs w:val="20"/>
        </w:rPr>
        <w:t>Da Wang</w:t>
      </w:r>
    </w:p>
    <w:p w:rsidR="00485BEE" w:rsidRDefault="00485BEE" w:rsidP="00352716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</w:rPr>
      </w:pPr>
      <w:r w:rsidRPr="00485BEE">
        <w:rPr>
          <w:rFonts w:ascii="Arial" w:hAnsi="Arial"/>
          <w:b/>
          <w:color w:val="000000"/>
          <w:sz w:val="20"/>
          <w:szCs w:val="20"/>
        </w:rPr>
        <w:t>E-mail Address:</w:t>
      </w:r>
      <w:r w:rsidRPr="00485BEE">
        <w:rPr>
          <w:rFonts w:ascii="Arial" w:hAnsi="Arial"/>
          <w:b/>
          <w:bCs/>
          <w:color w:val="000000"/>
          <w:sz w:val="20"/>
          <w:szCs w:val="20"/>
        </w:rPr>
        <w:tab/>
      </w:r>
      <w:r w:rsidR="00703352">
        <w:rPr>
          <w:rFonts w:ascii="Arial" w:eastAsia="SimSun" w:hAnsi="Arial" w:hint="eastAsia"/>
          <w:bCs/>
          <w:color w:val="000000"/>
          <w:sz w:val="20"/>
          <w:szCs w:val="20"/>
        </w:rPr>
        <w:t>wangda</w:t>
      </w:r>
      <w:r w:rsidRPr="00485BEE">
        <w:rPr>
          <w:rFonts w:ascii="Arial" w:eastAsia="SimSun" w:hAnsi="Arial"/>
          <w:bCs/>
          <w:color w:val="000000"/>
          <w:sz w:val="20"/>
          <w:szCs w:val="20"/>
        </w:rPr>
        <w:t>@</w:t>
      </w:r>
      <w:r w:rsidR="00703352">
        <w:rPr>
          <w:rFonts w:ascii="Arial" w:eastAsia="SimSun" w:hAnsi="Arial" w:hint="eastAsia"/>
          <w:bCs/>
          <w:color w:val="000000"/>
          <w:sz w:val="20"/>
          <w:szCs w:val="20"/>
        </w:rPr>
        <w:t>catt</w:t>
      </w:r>
      <w:r w:rsidR="00703352">
        <w:rPr>
          <w:rFonts w:ascii="Arial" w:eastAsia="SimSun" w:hAnsi="Arial"/>
          <w:bCs/>
          <w:color w:val="000000"/>
          <w:sz w:val="20"/>
          <w:szCs w:val="20"/>
        </w:rPr>
        <w:t>.</w:t>
      </w:r>
      <w:r w:rsidR="00703352">
        <w:rPr>
          <w:rFonts w:ascii="Arial" w:eastAsia="SimSun" w:hAnsi="Arial" w:hint="eastAsia"/>
          <w:bCs/>
          <w:color w:val="000000"/>
          <w:sz w:val="20"/>
          <w:szCs w:val="20"/>
        </w:rPr>
        <w:t>cn</w:t>
      </w:r>
      <w:r w:rsidR="00216D1F" w:rsidRPr="00AC320A">
        <w:rPr>
          <w:rFonts w:ascii="Arial" w:hAnsi="Arial"/>
          <w:bCs/>
        </w:rPr>
        <w:t xml:space="preserve">           </w:t>
      </w:r>
    </w:p>
    <w:p w:rsidR="00352716" w:rsidRDefault="00352716" w:rsidP="00352716">
      <w:pPr>
        <w:rPr>
          <w:lang w:eastAsia="zh-CN"/>
        </w:rPr>
      </w:pPr>
    </w:p>
    <w:p w:rsidR="00352716" w:rsidRPr="00352716" w:rsidRDefault="00352716" w:rsidP="0035271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:rsidR="00352716" w:rsidRPr="00352716" w:rsidRDefault="00352716" w:rsidP="0035271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352716" w:rsidRPr="00352716" w:rsidRDefault="00352716" w:rsidP="00352716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4C2E80" w:rsidRPr="004C2E80" w:rsidRDefault="004C2E80" w:rsidP="00230F48">
      <w:pPr>
        <w:spacing w:before="120" w:after="12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4C2E80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4C2E80">
        <w:rPr>
          <w:rFonts w:ascii="Arial" w:eastAsia="SimSun" w:hAnsi="Arial" w:cs="Arial"/>
          <w:sz w:val="20"/>
          <w:szCs w:val="20"/>
          <w:lang w:eastAsia="zh-CN"/>
        </w:rPr>
        <w:t xml:space="preserve"> would like to thank </w:t>
      </w:r>
      <w:r w:rsidR="00D457D8">
        <w:rPr>
          <w:rFonts w:ascii="Arial" w:eastAsia="SimSun" w:hAnsi="Arial" w:cs="Arial" w:hint="eastAsia"/>
          <w:sz w:val="20"/>
          <w:szCs w:val="20"/>
          <w:lang w:eastAsia="zh-CN"/>
        </w:rPr>
        <w:t>SA3</w:t>
      </w:r>
      <w:r w:rsidRPr="004C2E80">
        <w:rPr>
          <w:rFonts w:ascii="Arial" w:eastAsia="SimSun" w:hAnsi="Arial" w:cs="Arial"/>
          <w:sz w:val="20"/>
          <w:szCs w:val="20"/>
          <w:lang w:eastAsia="zh-CN"/>
        </w:rPr>
        <w:t xml:space="preserve"> for the LS </w:t>
      </w:r>
      <w:r w:rsidR="00D457D8" w:rsidRPr="00D457D8">
        <w:rPr>
          <w:rFonts w:ascii="Arial" w:eastAsia="SimSun" w:hAnsi="Arial" w:cs="Arial"/>
          <w:sz w:val="20"/>
          <w:szCs w:val="20"/>
          <w:lang w:eastAsia="zh-CN"/>
        </w:rPr>
        <w:t>NR V2X Security for user plane data and PDCP SN size</w:t>
      </w:r>
      <w:r w:rsidRPr="004C2E80">
        <w:rPr>
          <w:rFonts w:ascii="Arial" w:eastAsia="SimSun" w:hAnsi="Arial" w:cs="Arial"/>
          <w:sz w:val="20"/>
          <w:szCs w:val="20"/>
          <w:lang w:eastAsia="zh-CN"/>
        </w:rPr>
        <w:t xml:space="preserve"> (</w:t>
      </w:r>
      <w:r w:rsidR="00D457D8" w:rsidRPr="00D457D8">
        <w:rPr>
          <w:rFonts w:ascii="Arial" w:eastAsia="SimSun" w:hAnsi="Arial" w:cs="Arial"/>
          <w:sz w:val="20"/>
          <w:szCs w:val="20"/>
          <w:lang w:eastAsia="zh-CN"/>
        </w:rPr>
        <w:t>S3-193854</w:t>
      </w:r>
      <w:r w:rsidRPr="004C2E80">
        <w:rPr>
          <w:rFonts w:ascii="Arial" w:eastAsia="SimSun" w:hAnsi="Arial" w:cs="Arial"/>
          <w:sz w:val="20"/>
          <w:szCs w:val="20"/>
          <w:lang w:eastAsia="zh-CN"/>
        </w:rPr>
        <w:t xml:space="preserve">). </w:t>
      </w:r>
      <w:r w:rsidR="00605E56">
        <w:rPr>
          <w:rFonts w:ascii="Arial" w:eastAsia="SimSun" w:hAnsi="Arial" w:cs="Arial" w:hint="eastAsia"/>
          <w:sz w:val="20"/>
          <w:szCs w:val="20"/>
          <w:lang w:eastAsia="zh-CN"/>
        </w:rPr>
        <w:t xml:space="preserve">Regarding to the PDCP SN size, </w:t>
      </w:r>
      <w:r w:rsidRPr="004C2E80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4C2E80">
        <w:rPr>
          <w:rFonts w:ascii="Arial" w:eastAsia="SimSun" w:hAnsi="Arial" w:cs="Arial"/>
          <w:sz w:val="20"/>
          <w:szCs w:val="20"/>
          <w:lang w:eastAsia="zh-CN"/>
        </w:rPr>
        <w:t xml:space="preserve"> has made the following agreements:</w:t>
      </w:r>
    </w:p>
    <w:p w:rsidR="00546506" w:rsidRPr="00546506" w:rsidRDefault="00546506" w:rsidP="005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426" w:hanging="284"/>
        <w:rPr>
          <w:noProof/>
          <w:sz w:val="20"/>
          <w:szCs w:val="20"/>
        </w:rPr>
      </w:pPr>
      <w:r w:rsidRPr="0049457A">
        <w:rPr>
          <w:rFonts w:eastAsia="SimSun" w:hint="eastAsia"/>
          <w:noProof/>
          <w:sz w:val="20"/>
          <w:szCs w:val="20"/>
          <w:lang w:eastAsia="zh-CN"/>
        </w:rPr>
        <w:t>1</w:t>
      </w:r>
      <w:r w:rsidRPr="00546506">
        <w:rPr>
          <w:noProof/>
          <w:sz w:val="20"/>
          <w:szCs w:val="20"/>
        </w:rPr>
        <w:t>:</w:t>
      </w:r>
      <w:r w:rsidRPr="00546506">
        <w:rPr>
          <w:noProof/>
          <w:sz w:val="20"/>
          <w:szCs w:val="20"/>
        </w:rPr>
        <w:tab/>
        <w:t xml:space="preserve">For SL groupcast and broadcast, only </w:t>
      </w:r>
      <w:bookmarkStart w:id="1" w:name="_Hlk33011716"/>
      <w:r w:rsidRPr="00546506">
        <w:rPr>
          <w:noProof/>
          <w:sz w:val="20"/>
          <w:szCs w:val="20"/>
        </w:rPr>
        <w:t>18bits pdcp-SN-Size is used for the SL DRB</w:t>
      </w:r>
      <w:bookmarkEnd w:id="1"/>
      <w:r w:rsidRPr="00546506">
        <w:rPr>
          <w:noProof/>
          <w:sz w:val="20"/>
          <w:szCs w:val="20"/>
        </w:rPr>
        <w:t>. For SL unicast, 12bits and 18bits pdcp-SN-Size are used for the SL DRB.</w:t>
      </w:r>
    </w:p>
    <w:p w:rsidR="00546506" w:rsidRPr="00546506" w:rsidRDefault="00546506" w:rsidP="005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426" w:hanging="284"/>
        <w:rPr>
          <w:noProof/>
          <w:sz w:val="20"/>
          <w:szCs w:val="20"/>
        </w:rPr>
      </w:pPr>
      <w:r w:rsidRPr="0049457A">
        <w:rPr>
          <w:rFonts w:eastAsia="SimSun" w:hint="eastAsia"/>
          <w:noProof/>
          <w:sz w:val="20"/>
          <w:szCs w:val="20"/>
          <w:lang w:eastAsia="zh-CN"/>
        </w:rPr>
        <w:t>2</w:t>
      </w:r>
      <w:r w:rsidRPr="00546506">
        <w:rPr>
          <w:noProof/>
          <w:sz w:val="20"/>
          <w:szCs w:val="20"/>
        </w:rPr>
        <w:t>:</w:t>
      </w:r>
      <w:r w:rsidRPr="00546506">
        <w:rPr>
          <w:noProof/>
          <w:sz w:val="20"/>
          <w:szCs w:val="20"/>
        </w:rPr>
        <w:tab/>
        <w:t>For SL unicast, only 12bits pdcp-SN-Size is used for the SL SRB including SL SRBs which carrying PC5 Signalling and PC5 RRC message. FFS on how to handle initial PC5-S signaling for unicast link.</w:t>
      </w:r>
    </w:p>
    <w:p w:rsidR="00A6215A" w:rsidRPr="00A6215A" w:rsidRDefault="00A6215A" w:rsidP="00A6215A">
      <w:pPr>
        <w:spacing w:before="120" w:after="120"/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</w:pPr>
      <w:r w:rsidRPr="00A6215A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Nokia Comment: 18bits pdcp-SN-Size </w:t>
      </w:r>
      <w:r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>may be good enough</w:t>
      </w:r>
      <w:r w:rsidRPr="00A6215A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 for the </w:t>
      </w:r>
      <w:r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groupcast/broadcast </w:t>
      </w:r>
      <w:r w:rsidRPr="00A6215A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>SL DRB</w:t>
      </w:r>
      <w:r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>. For unicast, if 12bits SN size is used, this gives only 4K packet range before counter wrap around.</w:t>
      </w:r>
      <w:r w:rsidR="007C7CE2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 Keys need to be refreshed after the wrap around.</w:t>
      </w:r>
    </w:p>
    <w:p w:rsidR="008E3E7D" w:rsidRDefault="006A1682" w:rsidP="00230F48">
      <w:pPr>
        <w:spacing w:before="120" w:after="12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A1682">
        <w:rPr>
          <w:rFonts w:ascii="Arial" w:eastAsia="SimSun" w:hAnsi="Arial" w:cs="Arial" w:hint="eastAsia"/>
          <w:sz w:val="20"/>
          <w:szCs w:val="20"/>
          <w:lang w:eastAsia="zh-CN"/>
        </w:rPr>
        <w:t>RAN2</w:t>
      </w:r>
      <w:r>
        <w:rPr>
          <w:rFonts w:ascii="Arial" w:eastAsia="SimSun" w:hAnsi="Arial" w:cs="Arial" w:hint="eastAsia"/>
          <w:sz w:val="20"/>
          <w:szCs w:val="20"/>
          <w:lang w:eastAsia="zh-CN"/>
        </w:rPr>
        <w:t xml:space="preserve"> also discuss the </w:t>
      </w:r>
      <w:r w:rsidRPr="00D457D8">
        <w:rPr>
          <w:rFonts w:ascii="Arial" w:eastAsia="SimSun" w:hAnsi="Arial" w:cs="Arial"/>
          <w:sz w:val="20"/>
          <w:szCs w:val="20"/>
          <w:lang w:eastAsia="zh-CN"/>
        </w:rPr>
        <w:t>NR V2X Security</w:t>
      </w:r>
      <w:r>
        <w:rPr>
          <w:rFonts w:ascii="Arial" w:eastAsia="SimSun" w:hAnsi="Arial" w:cs="Arial" w:hint="eastAsia"/>
          <w:sz w:val="20"/>
          <w:szCs w:val="20"/>
          <w:lang w:eastAsia="zh-CN"/>
        </w:rPr>
        <w:t xml:space="preserve"> issues about </w:t>
      </w:r>
      <w:r w:rsidRPr="006A1682">
        <w:rPr>
          <w:rFonts w:ascii="Arial" w:eastAsia="SimSun" w:hAnsi="Arial" w:cs="Arial"/>
          <w:sz w:val="20"/>
          <w:szCs w:val="20"/>
          <w:lang w:eastAsia="zh-CN"/>
        </w:rPr>
        <w:t>AS ciphering and integrity protection</w:t>
      </w:r>
      <w:r>
        <w:rPr>
          <w:rFonts w:ascii="Arial" w:eastAsia="SimSun" w:hAnsi="Arial" w:cs="Arial" w:hint="eastAsia"/>
          <w:sz w:val="20"/>
          <w:szCs w:val="20"/>
          <w:lang w:eastAsia="zh-CN"/>
        </w:rPr>
        <w:t xml:space="preserve"> for unicast, groupcast and broadcast. </w:t>
      </w:r>
      <w:r w:rsidR="003339B5">
        <w:rPr>
          <w:rFonts w:ascii="Arial" w:eastAsia="SimSun" w:hAnsi="Arial" w:cs="Arial" w:hint="eastAsia"/>
          <w:sz w:val="20"/>
          <w:szCs w:val="20"/>
          <w:lang w:eastAsia="zh-CN"/>
        </w:rPr>
        <w:t xml:space="preserve">RAN2 realize that more detail aspects, e.g., </w:t>
      </w:r>
      <w:r w:rsidR="00F81923" w:rsidRPr="00F81923">
        <w:rPr>
          <w:rFonts w:ascii="Arial" w:eastAsia="SimSun" w:hAnsi="Arial" w:cs="Arial"/>
          <w:sz w:val="20"/>
          <w:szCs w:val="20"/>
          <w:lang w:eastAsia="zh-CN"/>
        </w:rPr>
        <w:t>security related field</w:t>
      </w:r>
      <w:r w:rsidR="00F81923" w:rsidRPr="00F81923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="00DE4B02">
        <w:rPr>
          <w:rFonts w:ascii="Arial" w:eastAsia="SimSun" w:hAnsi="Arial" w:cs="Arial" w:hint="eastAsia"/>
          <w:sz w:val="20"/>
          <w:szCs w:val="20"/>
          <w:lang w:eastAsia="zh-CN"/>
        </w:rPr>
        <w:t>used in AS layer,</w:t>
      </w:r>
      <w:r w:rsidR="003339B5">
        <w:rPr>
          <w:rFonts w:ascii="Arial" w:eastAsia="SimSun" w:hAnsi="Arial" w:cs="Arial" w:hint="eastAsia"/>
          <w:sz w:val="20"/>
          <w:szCs w:val="20"/>
          <w:lang w:eastAsia="zh-CN"/>
        </w:rPr>
        <w:t xml:space="preserve"> are needed to make a progress on AS </w:t>
      </w:r>
      <w:r w:rsidR="003339B5" w:rsidRPr="006A1682">
        <w:rPr>
          <w:rFonts w:ascii="Arial" w:eastAsia="SimSun" w:hAnsi="Arial" w:cs="Arial"/>
          <w:sz w:val="20"/>
          <w:szCs w:val="20"/>
          <w:lang w:eastAsia="zh-CN"/>
        </w:rPr>
        <w:t>ciphering and integrity protection</w:t>
      </w:r>
      <w:r w:rsidR="003339B5">
        <w:rPr>
          <w:rFonts w:ascii="Arial" w:eastAsia="SimSun" w:hAnsi="Arial" w:cs="Arial" w:hint="eastAsia"/>
          <w:sz w:val="20"/>
          <w:szCs w:val="20"/>
          <w:lang w:eastAsia="zh-CN"/>
        </w:rPr>
        <w:t xml:space="preserve"> issues.</w:t>
      </w:r>
    </w:p>
    <w:p w:rsidR="00B86617" w:rsidRPr="009366ED" w:rsidRDefault="00B86617" w:rsidP="00230F48">
      <w:pPr>
        <w:spacing w:before="120" w:after="120"/>
        <w:jc w:val="both"/>
        <w:rPr>
          <w:rFonts w:ascii="Arial" w:eastAsia="SimSun" w:hAnsi="Arial" w:cs="Arial" w:hint="eastAsia"/>
          <w:b/>
          <w:bCs/>
          <w:color w:val="4472C4"/>
          <w:sz w:val="20"/>
          <w:szCs w:val="20"/>
          <w:lang w:eastAsia="zh-CN"/>
        </w:rPr>
      </w:pPr>
      <w:r w:rsidRPr="009366ED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lastRenderedPageBreak/>
        <w:t xml:space="preserve">Nokia comment: At the V2X PDCP layer, </w:t>
      </w:r>
      <w:r w:rsidR="007C7CE2" w:rsidRPr="009366ED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only </w:t>
      </w:r>
      <w:r w:rsidRPr="009366ED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regular </w:t>
      </w:r>
      <w:r w:rsidR="007C7CE2" w:rsidRPr="009366ED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PDCP </w:t>
      </w:r>
      <w:r w:rsidRPr="009366ED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>fields</w:t>
      </w:r>
      <w:r w:rsidR="007C7CE2" w:rsidRPr="009366ED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 are expected (e.g. MAC-I) nor new fields required.</w:t>
      </w:r>
      <w:r w:rsidRPr="009366ED">
        <w:rPr>
          <w:rFonts w:ascii="Arial" w:eastAsia="SimSun" w:hAnsi="Arial" w:cs="Arial"/>
          <w:b/>
          <w:bCs/>
          <w:color w:val="4472C4"/>
          <w:sz w:val="20"/>
          <w:szCs w:val="20"/>
          <w:lang w:eastAsia="zh-CN"/>
        </w:rPr>
        <w:t xml:space="preserve"> </w:t>
      </w:r>
    </w:p>
    <w:p w:rsidR="00FB364C" w:rsidRPr="00AE64AD" w:rsidRDefault="00FB364C" w:rsidP="00FB364C">
      <w:pPr>
        <w:rPr>
          <w:rFonts w:ascii="Arial" w:hAnsi="Arial" w:cs="Arial"/>
          <w:b/>
          <w:sz w:val="20"/>
          <w:szCs w:val="20"/>
        </w:rPr>
      </w:pPr>
      <w:r w:rsidRPr="00AE64AD">
        <w:rPr>
          <w:rFonts w:ascii="Arial" w:hAnsi="Arial" w:cs="Arial"/>
          <w:b/>
          <w:sz w:val="20"/>
          <w:szCs w:val="20"/>
        </w:rPr>
        <w:t>2. Actions:</w:t>
      </w:r>
    </w:p>
    <w:p w:rsidR="00AE64AD" w:rsidRDefault="00FB364C" w:rsidP="00AE64AD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  <w:r w:rsidRPr="00AE64AD">
        <w:rPr>
          <w:rFonts w:ascii="Arial" w:eastAsia="SimSun" w:hAnsi="Arial" w:cs="Arial"/>
          <w:sz w:val="20"/>
          <w:szCs w:val="20"/>
          <w:lang w:eastAsia="zh-CN"/>
        </w:rPr>
        <w:t>RAN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respectfully 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ask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s </w:t>
      </w:r>
      <w:r w:rsidR="00605E56">
        <w:rPr>
          <w:rFonts w:ascii="Arial" w:eastAsia="SimSun" w:hAnsi="Arial" w:cs="Arial" w:hint="eastAsia"/>
          <w:sz w:val="20"/>
          <w:szCs w:val="20"/>
          <w:lang w:eastAsia="zh-CN"/>
        </w:rPr>
        <w:t>SA3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to take the above agreements</w:t>
      </w:r>
      <w:r w:rsidR="006A1682">
        <w:rPr>
          <w:rFonts w:ascii="Arial" w:eastAsia="SimSun" w:hAnsi="Arial" w:cs="Arial" w:hint="eastAsia"/>
          <w:sz w:val="20"/>
          <w:szCs w:val="20"/>
          <w:lang w:eastAsia="zh-CN"/>
        </w:rPr>
        <w:t xml:space="preserve"> on </w:t>
      </w:r>
      <w:r w:rsidR="006A1682" w:rsidRPr="00D457D8">
        <w:rPr>
          <w:rFonts w:ascii="Arial" w:eastAsia="SimSun" w:hAnsi="Arial" w:cs="Arial"/>
          <w:sz w:val="20"/>
          <w:szCs w:val="20"/>
          <w:lang w:eastAsia="zh-CN"/>
        </w:rPr>
        <w:t>PDCP SN size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into account</w:t>
      </w:r>
      <w:r w:rsidR="00040347">
        <w:rPr>
          <w:rFonts w:ascii="Arial" w:eastAsia="SimSun" w:hAnsi="Arial" w:cs="Arial" w:hint="eastAsia"/>
          <w:sz w:val="20"/>
          <w:szCs w:val="20"/>
          <w:lang w:eastAsia="zh-CN"/>
        </w:rPr>
        <w:t xml:space="preserve"> and </w:t>
      </w:r>
      <w:r w:rsidR="00040347" w:rsidRPr="00005809">
        <w:rPr>
          <w:rFonts w:ascii="Arial" w:eastAsia="SimSun" w:hAnsi="Arial" w:cs="Arial" w:hint="eastAsia"/>
          <w:sz w:val="20"/>
          <w:szCs w:val="20"/>
          <w:lang w:eastAsia="zh-CN"/>
        </w:rPr>
        <w:t xml:space="preserve">provide </w:t>
      </w:r>
      <w:r w:rsidR="00230F48" w:rsidRPr="00230F48">
        <w:rPr>
          <w:rFonts w:ascii="Arial" w:eastAsia="SimSun" w:hAnsi="Arial" w:cs="Arial"/>
          <w:sz w:val="20"/>
          <w:szCs w:val="20"/>
          <w:lang w:eastAsia="zh-CN"/>
        </w:rPr>
        <w:t>the required AS fields/parameters</w:t>
      </w:r>
      <w:r w:rsidR="00040347" w:rsidRPr="00005809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="00005809">
        <w:rPr>
          <w:rFonts w:ascii="Arial" w:eastAsia="SimSun" w:hAnsi="Arial" w:cs="Arial" w:hint="eastAsia"/>
          <w:sz w:val="20"/>
          <w:szCs w:val="20"/>
          <w:lang w:eastAsia="zh-CN"/>
        </w:rPr>
        <w:t xml:space="preserve">about </w:t>
      </w:r>
      <w:r w:rsidR="00005809" w:rsidRPr="006A1682">
        <w:rPr>
          <w:rFonts w:ascii="Arial" w:eastAsia="SimSun" w:hAnsi="Arial" w:cs="Arial"/>
          <w:sz w:val="20"/>
          <w:szCs w:val="20"/>
          <w:lang w:eastAsia="zh-CN"/>
        </w:rPr>
        <w:t>AS ciphering and integrity protection</w:t>
      </w:r>
      <w:r w:rsidR="00005809" w:rsidRPr="00005809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="00040347" w:rsidRPr="00005809">
        <w:rPr>
          <w:rFonts w:ascii="Arial" w:eastAsia="SimSun" w:hAnsi="Arial" w:cs="Arial" w:hint="eastAsia"/>
          <w:sz w:val="20"/>
          <w:szCs w:val="20"/>
          <w:lang w:eastAsia="zh-CN"/>
        </w:rPr>
        <w:t>as soon as possible.</w:t>
      </w:r>
    </w:p>
    <w:p w:rsidR="00FB364C" w:rsidRPr="00485BEE" w:rsidRDefault="00FB364C" w:rsidP="00FB364C">
      <w:pPr>
        <w:spacing w:before="120" w:after="120"/>
        <w:rPr>
          <w:rFonts w:ascii="Arial" w:hAnsi="Arial" w:cs="Arial" w:hint="eastAsia"/>
          <w:color w:val="000000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485BEE" w:rsidRDefault="00485BEE" w:rsidP="00485BEE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 w:rsidR="00DA3AEA">
        <w:rPr>
          <w:rFonts w:ascii="Arial" w:eastAsia="SimSun" w:hAnsi="Arial" w:cs="Arial"/>
          <w:bCs/>
          <w:sz w:val="20"/>
          <w:szCs w:val="20"/>
          <w:lang w:eastAsia="zh-CN"/>
        </w:rPr>
        <w:t>9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24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28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February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20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20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</w:t>
      </w:r>
      <w:r w:rsidR="00415085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Athens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:rsidR="00D85CD1" w:rsidRPr="00485BEE" w:rsidRDefault="00D85CD1" w:rsidP="00485BEE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 w:hint="eastAsia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TSG-RAN2 Meeting #10</w:t>
      </w:r>
      <w:r w:rsidR="009125BE">
        <w:rPr>
          <w:rFonts w:ascii="Arial" w:eastAsia="SimSun" w:hAnsi="Arial" w:cs="Arial"/>
          <w:bCs/>
          <w:sz w:val="20"/>
          <w:szCs w:val="20"/>
          <w:lang w:eastAsia="zh-CN"/>
        </w:rPr>
        <w:t>9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bis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20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24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April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>20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20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E37A2">
        <w:rPr>
          <w:rFonts w:ascii="Arial" w:eastAsia="SimSun" w:hAnsi="Arial" w:cs="Arial"/>
          <w:bCs/>
          <w:sz w:val="20"/>
          <w:szCs w:val="20"/>
          <w:lang w:eastAsia="zh-CN"/>
        </w:rPr>
        <w:t>Japan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6ED" w:rsidRDefault="009366ED">
      <w:r>
        <w:separator/>
      </w:r>
    </w:p>
  </w:endnote>
  <w:endnote w:type="continuationSeparator" w:id="0">
    <w:p w:rsidR="009366ED" w:rsidRDefault="009366ED">
      <w:r>
        <w:continuationSeparator/>
      </w:r>
    </w:p>
  </w:endnote>
  <w:endnote w:type="continuationNotice" w:id="1">
    <w:p w:rsidR="009366ED" w:rsidRDefault="00936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37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37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6ED" w:rsidRDefault="009366ED">
      <w:r>
        <w:separator/>
      </w:r>
    </w:p>
  </w:footnote>
  <w:footnote w:type="continuationSeparator" w:id="0">
    <w:p w:rsidR="009366ED" w:rsidRDefault="009366ED">
      <w:r>
        <w:continuationSeparator/>
      </w:r>
    </w:p>
  </w:footnote>
  <w:footnote w:type="continuationNotice" w:id="1">
    <w:p w:rsidR="009366ED" w:rsidRDefault="00936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20F8B"/>
    <w:multiLevelType w:val="hybridMultilevel"/>
    <w:tmpl w:val="EC18D90A"/>
    <w:lvl w:ilvl="0" w:tplc="27F8B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D74BD"/>
    <w:multiLevelType w:val="hybridMultilevel"/>
    <w:tmpl w:val="20FCA50A"/>
    <w:lvl w:ilvl="0" w:tplc="715C754A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2"/>
  </w:num>
  <w:num w:numId="12">
    <w:abstractNumId w:val="34"/>
  </w:num>
  <w:num w:numId="13">
    <w:abstractNumId w:val="28"/>
  </w:num>
  <w:num w:numId="14">
    <w:abstractNumId w:val="22"/>
  </w:num>
  <w:num w:numId="15">
    <w:abstractNumId w:val="35"/>
  </w:num>
  <w:num w:numId="16">
    <w:abstractNumId w:val="21"/>
  </w:num>
  <w:num w:numId="17">
    <w:abstractNumId w:val="1"/>
  </w:num>
  <w:num w:numId="18">
    <w:abstractNumId w:val="24"/>
  </w:num>
  <w:num w:numId="19">
    <w:abstractNumId w:val="11"/>
  </w:num>
  <w:num w:numId="20">
    <w:abstractNumId w:val="0"/>
  </w:num>
  <w:num w:numId="21">
    <w:abstractNumId w:val="2"/>
  </w:num>
  <w:num w:numId="22">
    <w:abstractNumId w:val="16"/>
  </w:num>
  <w:num w:numId="23">
    <w:abstractNumId w:val="4"/>
  </w:num>
  <w:num w:numId="24">
    <w:abstractNumId w:val="20"/>
  </w:num>
  <w:num w:numId="25">
    <w:abstractNumId w:val="5"/>
  </w:num>
  <w:num w:numId="26">
    <w:abstractNumId w:val="10"/>
  </w:num>
  <w:num w:numId="27">
    <w:abstractNumId w:val="33"/>
  </w:num>
  <w:num w:numId="28">
    <w:abstractNumId w:val="6"/>
  </w:num>
  <w:num w:numId="29">
    <w:abstractNumId w:val="9"/>
  </w:num>
  <w:num w:numId="30">
    <w:abstractNumId w:val="29"/>
  </w:num>
  <w:num w:numId="31">
    <w:abstractNumId w:val="7"/>
  </w:num>
  <w:num w:numId="32">
    <w:abstractNumId w:val="25"/>
  </w:num>
  <w:num w:numId="33">
    <w:abstractNumId w:val="3"/>
  </w:num>
  <w:num w:numId="34">
    <w:abstractNumId w:val="2"/>
  </w:num>
  <w:num w:numId="35">
    <w:abstractNumId w:val="31"/>
  </w:num>
  <w:num w:numId="36">
    <w:abstractNumId w:val="12"/>
  </w:num>
  <w:num w:numId="37">
    <w:abstractNumId w:val="15"/>
  </w:num>
  <w:num w:numId="3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5809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4EE0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0347"/>
    <w:rsid w:val="00041768"/>
    <w:rsid w:val="000422E2"/>
    <w:rsid w:val="00042F22"/>
    <w:rsid w:val="000437CC"/>
    <w:rsid w:val="000444EF"/>
    <w:rsid w:val="00044942"/>
    <w:rsid w:val="00044BF7"/>
    <w:rsid w:val="00045523"/>
    <w:rsid w:val="0004558B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27CE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A47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676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7D7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7F5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08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45B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33A"/>
    <w:rsid w:val="001229A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23AB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6BDA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2C59"/>
    <w:rsid w:val="001643A8"/>
    <w:rsid w:val="00164617"/>
    <w:rsid w:val="00164D7A"/>
    <w:rsid w:val="00164EB3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71DD"/>
    <w:rsid w:val="00187930"/>
    <w:rsid w:val="00190061"/>
    <w:rsid w:val="00190AC1"/>
    <w:rsid w:val="00191B7D"/>
    <w:rsid w:val="00192101"/>
    <w:rsid w:val="001927DF"/>
    <w:rsid w:val="001932FC"/>
    <w:rsid w:val="0019341A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5E5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DBC"/>
    <w:rsid w:val="00223B0A"/>
    <w:rsid w:val="00223EAF"/>
    <w:rsid w:val="00223FCB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0F48"/>
    <w:rsid w:val="002319E4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071"/>
    <w:rsid w:val="00262C81"/>
    <w:rsid w:val="00262EB6"/>
    <w:rsid w:val="002633E3"/>
    <w:rsid w:val="00263EDC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0F2D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44A"/>
    <w:rsid w:val="00275549"/>
    <w:rsid w:val="0027586B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2FD5"/>
    <w:rsid w:val="00283426"/>
    <w:rsid w:val="00283FA1"/>
    <w:rsid w:val="00284584"/>
    <w:rsid w:val="00284CCC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80C"/>
    <w:rsid w:val="00291B4C"/>
    <w:rsid w:val="00292EB7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CBC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61B8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0C9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9B5"/>
    <w:rsid w:val="00333A84"/>
    <w:rsid w:val="00334579"/>
    <w:rsid w:val="0033505E"/>
    <w:rsid w:val="00335858"/>
    <w:rsid w:val="00335C1B"/>
    <w:rsid w:val="00335F39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716"/>
    <w:rsid w:val="00352D87"/>
    <w:rsid w:val="00352F0F"/>
    <w:rsid w:val="0035336B"/>
    <w:rsid w:val="0035342D"/>
    <w:rsid w:val="00353A0A"/>
    <w:rsid w:val="00353ACD"/>
    <w:rsid w:val="00353FD1"/>
    <w:rsid w:val="003545E2"/>
    <w:rsid w:val="0035482C"/>
    <w:rsid w:val="0035499D"/>
    <w:rsid w:val="00355FA1"/>
    <w:rsid w:val="003565AE"/>
    <w:rsid w:val="0035728D"/>
    <w:rsid w:val="00357380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B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2F4C"/>
    <w:rsid w:val="00413288"/>
    <w:rsid w:val="00413AAC"/>
    <w:rsid w:val="00415085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685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5BEE"/>
    <w:rsid w:val="0048618E"/>
    <w:rsid w:val="00487488"/>
    <w:rsid w:val="004877E2"/>
    <w:rsid w:val="00490604"/>
    <w:rsid w:val="00490BA2"/>
    <w:rsid w:val="004927E4"/>
    <w:rsid w:val="004929AB"/>
    <w:rsid w:val="00492BC5"/>
    <w:rsid w:val="004933EA"/>
    <w:rsid w:val="00493DBE"/>
    <w:rsid w:val="0049457A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80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D05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5B8C"/>
    <w:rsid w:val="005166B5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BE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06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2B7"/>
    <w:rsid w:val="00575394"/>
    <w:rsid w:val="0057575D"/>
    <w:rsid w:val="00575B0F"/>
    <w:rsid w:val="00576006"/>
    <w:rsid w:val="00576152"/>
    <w:rsid w:val="005767E5"/>
    <w:rsid w:val="00577BB1"/>
    <w:rsid w:val="005808D4"/>
    <w:rsid w:val="00580F10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97CCF"/>
    <w:rsid w:val="005A0A0F"/>
    <w:rsid w:val="005A1345"/>
    <w:rsid w:val="005A209A"/>
    <w:rsid w:val="005A2941"/>
    <w:rsid w:val="005A2C52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AC1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5E8E"/>
    <w:rsid w:val="005D610B"/>
    <w:rsid w:val="005D72CB"/>
    <w:rsid w:val="005D7561"/>
    <w:rsid w:val="005D775D"/>
    <w:rsid w:val="005E07ED"/>
    <w:rsid w:val="005E2259"/>
    <w:rsid w:val="005E377D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91"/>
    <w:rsid w:val="0060539F"/>
    <w:rsid w:val="00605732"/>
    <w:rsid w:val="0060588E"/>
    <w:rsid w:val="00605E56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324E"/>
    <w:rsid w:val="00613257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62E"/>
    <w:rsid w:val="00624CB1"/>
    <w:rsid w:val="00624D23"/>
    <w:rsid w:val="0062523C"/>
    <w:rsid w:val="006254F5"/>
    <w:rsid w:val="006259A6"/>
    <w:rsid w:val="006268AF"/>
    <w:rsid w:val="006268C6"/>
    <w:rsid w:val="00626ADD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2F9"/>
    <w:rsid w:val="00672814"/>
    <w:rsid w:val="00672B38"/>
    <w:rsid w:val="00672CCE"/>
    <w:rsid w:val="00672E02"/>
    <w:rsid w:val="00672F9A"/>
    <w:rsid w:val="00673B79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ED0"/>
    <w:rsid w:val="00697052"/>
    <w:rsid w:val="00697951"/>
    <w:rsid w:val="00697BAE"/>
    <w:rsid w:val="006A0A9A"/>
    <w:rsid w:val="006A1682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4CCB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304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B6B"/>
    <w:rsid w:val="00703352"/>
    <w:rsid w:val="0070346E"/>
    <w:rsid w:val="00704A2C"/>
    <w:rsid w:val="00704CFB"/>
    <w:rsid w:val="00704EDB"/>
    <w:rsid w:val="0070537F"/>
    <w:rsid w:val="007057B5"/>
    <w:rsid w:val="00706101"/>
    <w:rsid w:val="0070640D"/>
    <w:rsid w:val="00706455"/>
    <w:rsid w:val="007067E8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450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59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04E3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70154"/>
    <w:rsid w:val="00772534"/>
    <w:rsid w:val="00772584"/>
    <w:rsid w:val="007730BD"/>
    <w:rsid w:val="0077328F"/>
    <w:rsid w:val="00773531"/>
    <w:rsid w:val="00773807"/>
    <w:rsid w:val="00773879"/>
    <w:rsid w:val="00773E8B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CE2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B67"/>
    <w:rsid w:val="007F1388"/>
    <w:rsid w:val="007F1713"/>
    <w:rsid w:val="007F2D0C"/>
    <w:rsid w:val="007F3056"/>
    <w:rsid w:val="007F30B7"/>
    <w:rsid w:val="007F31D4"/>
    <w:rsid w:val="007F39A3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605F"/>
    <w:rsid w:val="008060AD"/>
    <w:rsid w:val="00806E84"/>
    <w:rsid w:val="008073C9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253"/>
    <w:rsid w:val="00841D38"/>
    <w:rsid w:val="008429B5"/>
    <w:rsid w:val="0084436A"/>
    <w:rsid w:val="008444E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B9A"/>
    <w:rsid w:val="00847E30"/>
    <w:rsid w:val="00850CEC"/>
    <w:rsid w:val="0085133C"/>
    <w:rsid w:val="00851EBB"/>
    <w:rsid w:val="00852C9F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77DF"/>
    <w:rsid w:val="00890432"/>
    <w:rsid w:val="00890571"/>
    <w:rsid w:val="00890EBA"/>
    <w:rsid w:val="00890F7B"/>
    <w:rsid w:val="0089119A"/>
    <w:rsid w:val="0089221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A20"/>
    <w:rsid w:val="00896A80"/>
    <w:rsid w:val="0089724F"/>
    <w:rsid w:val="00897B6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D3C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3E7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6010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25BE"/>
    <w:rsid w:val="009139D9"/>
    <w:rsid w:val="00914178"/>
    <w:rsid w:val="00914742"/>
    <w:rsid w:val="0091486E"/>
    <w:rsid w:val="00914AD8"/>
    <w:rsid w:val="00914CB0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5A49"/>
    <w:rsid w:val="00935CED"/>
    <w:rsid w:val="009366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3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DAC"/>
    <w:rsid w:val="00962EB9"/>
    <w:rsid w:val="0096349B"/>
    <w:rsid w:val="00963919"/>
    <w:rsid w:val="00963E2F"/>
    <w:rsid w:val="0096430A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DBD"/>
    <w:rsid w:val="009A3268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372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3D6B"/>
    <w:rsid w:val="009B43DF"/>
    <w:rsid w:val="009B4DF4"/>
    <w:rsid w:val="009B511E"/>
    <w:rsid w:val="009B5283"/>
    <w:rsid w:val="009B535B"/>
    <w:rsid w:val="009B564E"/>
    <w:rsid w:val="009B655E"/>
    <w:rsid w:val="009B6B8A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9B9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4CC"/>
    <w:rsid w:val="009F4B6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35D"/>
    <w:rsid w:val="00A0642B"/>
    <w:rsid w:val="00A06994"/>
    <w:rsid w:val="00A06CD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B1A"/>
    <w:rsid w:val="00A5014C"/>
    <w:rsid w:val="00A50307"/>
    <w:rsid w:val="00A5094F"/>
    <w:rsid w:val="00A50D8F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65F"/>
    <w:rsid w:val="00A55B22"/>
    <w:rsid w:val="00A55B28"/>
    <w:rsid w:val="00A5629A"/>
    <w:rsid w:val="00A56798"/>
    <w:rsid w:val="00A56C79"/>
    <w:rsid w:val="00A56FE3"/>
    <w:rsid w:val="00A5770C"/>
    <w:rsid w:val="00A57977"/>
    <w:rsid w:val="00A57A29"/>
    <w:rsid w:val="00A60896"/>
    <w:rsid w:val="00A60B8E"/>
    <w:rsid w:val="00A60BC1"/>
    <w:rsid w:val="00A61499"/>
    <w:rsid w:val="00A614AE"/>
    <w:rsid w:val="00A618D9"/>
    <w:rsid w:val="00A6215A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0C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9D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CC7"/>
    <w:rsid w:val="00AC6E8E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96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4AD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4A0B"/>
    <w:rsid w:val="00B152F4"/>
    <w:rsid w:val="00B1542D"/>
    <w:rsid w:val="00B1576E"/>
    <w:rsid w:val="00B157F9"/>
    <w:rsid w:val="00B15F66"/>
    <w:rsid w:val="00B1608D"/>
    <w:rsid w:val="00B16272"/>
    <w:rsid w:val="00B167F1"/>
    <w:rsid w:val="00B16FFF"/>
    <w:rsid w:val="00B17033"/>
    <w:rsid w:val="00B176C4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3735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0906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17B"/>
    <w:rsid w:val="00B81A6C"/>
    <w:rsid w:val="00B81AD8"/>
    <w:rsid w:val="00B8205F"/>
    <w:rsid w:val="00B82151"/>
    <w:rsid w:val="00B82BEB"/>
    <w:rsid w:val="00B84708"/>
    <w:rsid w:val="00B855E5"/>
    <w:rsid w:val="00B8564B"/>
    <w:rsid w:val="00B856F3"/>
    <w:rsid w:val="00B85DE5"/>
    <w:rsid w:val="00B86617"/>
    <w:rsid w:val="00B8681D"/>
    <w:rsid w:val="00B876E1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F79"/>
    <w:rsid w:val="00BA76E0"/>
    <w:rsid w:val="00BA7B78"/>
    <w:rsid w:val="00BB0D37"/>
    <w:rsid w:val="00BB111A"/>
    <w:rsid w:val="00BB14C4"/>
    <w:rsid w:val="00BB2A25"/>
    <w:rsid w:val="00BB36D4"/>
    <w:rsid w:val="00BB4495"/>
    <w:rsid w:val="00BB51E9"/>
    <w:rsid w:val="00BB52BF"/>
    <w:rsid w:val="00BB534C"/>
    <w:rsid w:val="00BB54B9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B18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15C"/>
    <w:rsid w:val="00C6225F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CA3"/>
    <w:rsid w:val="00C662E2"/>
    <w:rsid w:val="00C67803"/>
    <w:rsid w:val="00C7057C"/>
    <w:rsid w:val="00C70697"/>
    <w:rsid w:val="00C72EF4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0FA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519"/>
    <w:rsid w:val="00CC4C0D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3A3"/>
    <w:rsid w:val="00D115C3"/>
    <w:rsid w:val="00D11897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57D8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423E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3AEA"/>
    <w:rsid w:val="00DA41F5"/>
    <w:rsid w:val="00DA4921"/>
    <w:rsid w:val="00DA49A4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07E"/>
    <w:rsid w:val="00DC3425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9DC"/>
    <w:rsid w:val="00DD3110"/>
    <w:rsid w:val="00DD39DB"/>
    <w:rsid w:val="00DD3A93"/>
    <w:rsid w:val="00DD4536"/>
    <w:rsid w:val="00DD46B4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A2"/>
    <w:rsid w:val="00DE4B02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CDD"/>
    <w:rsid w:val="00E33E15"/>
    <w:rsid w:val="00E34188"/>
    <w:rsid w:val="00E345CD"/>
    <w:rsid w:val="00E34B6E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5BE9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1E1D"/>
    <w:rsid w:val="00EA264F"/>
    <w:rsid w:val="00EA26A9"/>
    <w:rsid w:val="00EA2D2E"/>
    <w:rsid w:val="00EA2D56"/>
    <w:rsid w:val="00EA38CF"/>
    <w:rsid w:val="00EA4483"/>
    <w:rsid w:val="00EA4B47"/>
    <w:rsid w:val="00EA5548"/>
    <w:rsid w:val="00EA5AA7"/>
    <w:rsid w:val="00EA5B0A"/>
    <w:rsid w:val="00EA6A36"/>
    <w:rsid w:val="00EA7056"/>
    <w:rsid w:val="00EA70B1"/>
    <w:rsid w:val="00EA7A41"/>
    <w:rsid w:val="00EB046F"/>
    <w:rsid w:val="00EB077B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1D23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43F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1923"/>
    <w:rsid w:val="00F829CD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AA9"/>
    <w:rsid w:val="00F94192"/>
    <w:rsid w:val="00F943E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27C6"/>
    <w:rsid w:val="00FB2841"/>
    <w:rsid w:val="00FB2898"/>
    <w:rsid w:val="00FB3263"/>
    <w:rsid w:val="00FB330B"/>
    <w:rsid w:val="00FB364C"/>
    <w:rsid w:val="00FB3BF9"/>
    <w:rsid w:val="00FB3CF8"/>
    <w:rsid w:val="00FB3E0E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CA0"/>
    <w:rsid w:val="00FC4AD0"/>
    <w:rsid w:val="00FC54BD"/>
    <w:rsid w:val="00FC56C5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BEF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3EAD"/>
    <w:rsid w:val="00FE4C7B"/>
    <w:rsid w:val="00FE58D1"/>
    <w:rsid w:val="00FE5CEC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BFBD33F"/>
  <w15:chartTrackingRefBased/>
  <w15:docId w15:val="{9D841DF6-21E6-4416-B17A-19FE045D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A5221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52210"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styleId="MediumList1-Accent4">
    <w:name w:val="Medium List 1 Accent 4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styleId="MediumList2-Accent4">
    <w:name w:val="Medium List 2 Accent 4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styleId="ColorfulShading-Accent3">
    <w:name w:val="Colorful Shading Accent 3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styleId="LightGrid-Accent3">
    <w:name w:val="Light Grid Accent 3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styleId="LightList-Accent3">
    <w:name w:val="Light List Accent 3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ColorfulList-Accent1">
    <w:name w:val="Colorful List Accent 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CD09-991C-4411-A5F2-1163799C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F58A5-DD93-49C9-9F60-66A1120A0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C47EC-4574-4642-AAA5-C66AB421E94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EE3FD1-3EDA-4630-8A0F-C14462E8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2</Pages>
  <Words>333</Words>
  <Characters>1902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CATT</Company>
  <LinksUpToDate>false</LinksUpToDate>
  <CharactersWithSpaces>2231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CATT</dc:creator>
  <cp:keywords>3GPP; Apple; FeMTC; TDoc</cp:keywords>
  <dc:description>RAN1 #87</dc:description>
  <cp:lastModifiedBy>Nair, Suresh P. (Nokia - US/Murray Hill)</cp:lastModifiedBy>
  <cp:revision>2</cp:revision>
  <cp:lastPrinted>2008-01-31T13:09:00Z</cp:lastPrinted>
  <dcterms:created xsi:type="dcterms:W3CDTF">2020-02-21T03:17:00Z</dcterms:created>
  <dcterms:modified xsi:type="dcterms:W3CDTF">2020-02-21T03:17:00Z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